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FDABE5" w14:textId="77777777" w:rsidR="00B23E62" w:rsidRPr="00B23E62" w:rsidRDefault="00B23E62" w:rsidP="00B23E62">
      <w:pPr>
        <w:widowControl w:val="0"/>
        <w:tabs>
          <w:tab w:val="left" w:pos="0"/>
          <w:tab w:val="left" w:pos="4410"/>
          <w:tab w:val="left" w:pos="5040"/>
          <w:tab w:val="left" w:pos="5760"/>
          <w:tab w:val="left" w:pos="10260"/>
          <w:tab w:val="left" w:pos="10800"/>
        </w:tabs>
        <w:spacing w:line="360" w:lineRule="auto"/>
        <w:ind w:left="10260"/>
        <w:rPr>
          <w:rStyle w:val="WPHyperlink"/>
          <w:b/>
          <w:color w:val="000000"/>
          <w:sz w:val="24"/>
          <w:szCs w:val="24"/>
          <w:u w:val="none"/>
        </w:rPr>
      </w:pPr>
    </w:p>
    <w:p w14:paraId="20B86B27" w14:textId="77777777" w:rsidR="00B23E62" w:rsidRPr="00B23E62" w:rsidRDefault="00B23E62" w:rsidP="00B23E6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720"/>
        <w:jc w:val="center"/>
        <w:rPr>
          <w:rStyle w:val="WPHyperlink"/>
          <w:b/>
          <w:color w:val="000000"/>
          <w:sz w:val="24"/>
          <w:szCs w:val="24"/>
          <w:u w:val="none"/>
        </w:rPr>
      </w:pPr>
      <w:r w:rsidRPr="00B23E62">
        <w:rPr>
          <w:rStyle w:val="WPHyperlink"/>
          <w:b/>
          <w:color w:val="000000"/>
          <w:sz w:val="24"/>
          <w:szCs w:val="24"/>
          <w:u w:val="none"/>
        </w:rPr>
        <w:t>ARTICLE REVIEWS</w:t>
      </w:r>
    </w:p>
    <w:p w14:paraId="5DF36D7D" w14:textId="77777777" w:rsidR="00B23E62" w:rsidRPr="00B23E62" w:rsidRDefault="00B23E62" w:rsidP="00B23E6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720"/>
        <w:rPr>
          <w:rStyle w:val="WPHyperlink"/>
          <w:color w:val="000000"/>
          <w:sz w:val="24"/>
          <w:szCs w:val="24"/>
          <w:u w:val="none"/>
        </w:rPr>
      </w:pPr>
    </w:p>
    <w:p w14:paraId="5EBC48B3" w14:textId="77777777" w:rsidR="00B23E62" w:rsidRPr="00B23E62" w:rsidRDefault="00B23E62" w:rsidP="00B23E6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720"/>
        <w:rPr>
          <w:rStyle w:val="WPHyperlink"/>
          <w:color w:val="000000"/>
          <w:sz w:val="24"/>
          <w:szCs w:val="24"/>
          <w:u w:val="none"/>
        </w:rPr>
      </w:pPr>
      <w:r w:rsidRPr="00B23E62">
        <w:rPr>
          <w:rStyle w:val="WPHyperlink"/>
          <w:color w:val="000000"/>
          <w:sz w:val="24"/>
          <w:szCs w:val="24"/>
          <w:u w:val="none"/>
        </w:rPr>
        <w:t xml:space="preserve">Each article review assignment consists of five parts: (a) Reference citation, (b) Article Summary, (c) Reaction, (d) Application, and (e) Copy of the article.  Each assignment should be “typed” or “word processed,” and double-spaced, 12-point font, 1" margins using the above-mentioned section headings.  </w:t>
      </w:r>
    </w:p>
    <w:p w14:paraId="783DD144" w14:textId="77777777" w:rsidR="00B23E62" w:rsidRPr="00B23E62" w:rsidRDefault="00B23E62" w:rsidP="00B23E6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720"/>
        <w:rPr>
          <w:rStyle w:val="WPHyperlink"/>
          <w:color w:val="000000"/>
          <w:sz w:val="24"/>
          <w:szCs w:val="24"/>
          <w:u w:val="none"/>
        </w:rPr>
      </w:pPr>
    </w:p>
    <w:p w14:paraId="76922086" w14:textId="77777777" w:rsidR="00B23E62" w:rsidRPr="00B23E62" w:rsidRDefault="00B23E62" w:rsidP="00B23E62">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2160" w:hanging="1440"/>
        <w:rPr>
          <w:rStyle w:val="WPHyperlink"/>
          <w:color w:val="000000"/>
          <w:sz w:val="24"/>
          <w:szCs w:val="24"/>
          <w:u w:val="none"/>
        </w:rPr>
      </w:pPr>
      <w:r w:rsidRPr="00B23E62">
        <w:rPr>
          <w:rStyle w:val="WPHyperlink"/>
          <w:color w:val="000000"/>
          <w:sz w:val="24"/>
          <w:szCs w:val="24"/>
          <w:u w:val="none"/>
        </w:rPr>
        <w:t>(a)</w:t>
      </w:r>
      <w:r w:rsidRPr="00B23E62">
        <w:rPr>
          <w:rStyle w:val="WPHyperlink"/>
          <w:color w:val="000000"/>
          <w:sz w:val="24"/>
          <w:szCs w:val="24"/>
          <w:u w:val="none"/>
        </w:rPr>
        <w:tab/>
        <w:t xml:space="preserve">Using </w:t>
      </w:r>
      <w:r w:rsidRPr="00B23E62">
        <w:rPr>
          <w:rStyle w:val="WPHyperlink"/>
          <w:b/>
          <w:color w:val="000000"/>
          <w:sz w:val="24"/>
          <w:szCs w:val="24"/>
          <w:u w:val="none"/>
        </w:rPr>
        <w:t>APA</w:t>
      </w:r>
      <w:r w:rsidRPr="00B23E62">
        <w:rPr>
          <w:rStyle w:val="WPHyperlink"/>
          <w:color w:val="000000"/>
          <w:sz w:val="24"/>
          <w:szCs w:val="24"/>
          <w:u w:val="none"/>
        </w:rPr>
        <w:t xml:space="preserve"> style, write the complete reference citation for the article at the top of the first page.  This reference citation should be complete enough for someone else to be successful in locating the article.  Use the following website for information: </w:t>
      </w:r>
      <w:r w:rsidRPr="00B23E62">
        <w:rPr>
          <w:rStyle w:val="WPHyperlink"/>
          <w:sz w:val="24"/>
          <w:szCs w:val="24"/>
          <w:u w:val="none"/>
        </w:rPr>
        <w:t>http://owl.english.purdue.edu/owl/resource/560/01/</w:t>
      </w:r>
      <w:r w:rsidRPr="00B23E62">
        <w:rPr>
          <w:rStyle w:val="WPHyperlink"/>
          <w:color w:val="000000"/>
          <w:sz w:val="24"/>
          <w:szCs w:val="24"/>
          <w:u w:val="none"/>
        </w:rPr>
        <w:t>.  This is the website information that will be used to evaluate/grade your citation correctness.</w:t>
      </w:r>
    </w:p>
    <w:p w14:paraId="5EF6BA93" w14:textId="77777777" w:rsidR="00B23E62" w:rsidRPr="00B23E62" w:rsidRDefault="00B23E62" w:rsidP="00B23E6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720"/>
        <w:rPr>
          <w:rStyle w:val="WPHyperlink"/>
          <w:color w:val="000000"/>
          <w:sz w:val="24"/>
          <w:szCs w:val="24"/>
          <w:u w:val="none"/>
        </w:rPr>
      </w:pPr>
      <w:r w:rsidRPr="00B23E62">
        <w:rPr>
          <w:rStyle w:val="WPHyperlink"/>
          <w:color w:val="000000"/>
          <w:sz w:val="24"/>
          <w:szCs w:val="24"/>
          <w:u w:val="none"/>
        </w:rPr>
        <w:t xml:space="preserve">                                                                                                                           </w:t>
      </w:r>
    </w:p>
    <w:p w14:paraId="3A608A05" w14:textId="77777777" w:rsidR="00B23E62" w:rsidRPr="00B23E62" w:rsidRDefault="00B23E62" w:rsidP="00B23E62">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2160" w:hanging="1440"/>
        <w:rPr>
          <w:rStyle w:val="WPHyperlink"/>
          <w:color w:val="000000"/>
          <w:sz w:val="24"/>
          <w:szCs w:val="24"/>
          <w:u w:val="none"/>
        </w:rPr>
      </w:pPr>
      <w:r w:rsidRPr="00B23E62">
        <w:rPr>
          <w:rStyle w:val="WPHyperlink"/>
          <w:color w:val="000000"/>
          <w:sz w:val="24"/>
          <w:szCs w:val="24"/>
          <w:u w:val="none"/>
        </w:rPr>
        <w:t>(b)</w:t>
      </w:r>
      <w:r w:rsidRPr="00B23E62">
        <w:rPr>
          <w:rStyle w:val="WPHyperlink"/>
          <w:color w:val="000000"/>
          <w:sz w:val="24"/>
          <w:szCs w:val="24"/>
          <w:u w:val="none"/>
        </w:rPr>
        <w:tab/>
        <w:t>The second part of the assignment is to provide a brief summary of the article main points.  Give enough detail and information that someone who has not read the article will feel informed about the article content, and be able to evaluate your opinions and analysis in the following sections of the Current Topics Assignment.  However, do remember that this is to be a brief summary!  Summary sections must be labeled as “Summary,” 1/2 page minimum-1 page maximum (of text), “typed” or “word processed,” and double-spaced.</w:t>
      </w:r>
    </w:p>
    <w:p w14:paraId="249BBBE2" w14:textId="77777777" w:rsidR="00B23E62" w:rsidRPr="00B23E62" w:rsidRDefault="00B23E62" w:rsidP="00B23E6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720"/>
        <w:rPr>
          <w:rStyle w:val="WPHyperlink"/>
          <w:color w:val="000000"/>
          <w:sz w:val="24"/>
          <w:szCs w:val="24"/>
          <w:u w:val="none"/>
        </w:rPr>
      </w:pPr>
    </w:p>
    <w:p w14:paraId="05838D52" w14:textId="77777777" w:rsidR="00B23E62" w:rsidRPr="00B23E62" w:rsidRDefault="00B23E62" w:rsidP="00B23E62">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2160" w:hanging="1440"/>
        <w:rPr>
          <w:rStyle w:val="WPHyperlink"/>
          <w:color w:val="000000"/>
          <w:sz w:val="24"/>
          <w:szCs w:val="24"/>
          <w:u w:val="none"/>
        </w:rPr>
      </w:pPr>
      <w:r w:rsidRPr="00B23E62">
        <w:rPr>
          <w:rStyle w:val="WPHyperlink"/>
          <w:color w:val="000000"/>
          <w:sz w:val="24"/>
          <w:szCs w:val="24"/>
          <w:u w:val="none"/>
        </w:rPr>
        <w:t>(c)</w:t>
      </w:r>
      <w:r w:rsidRPr="00B23E62">
        <w:rPr>
          <w:rStyle w:val="WPHyperlink"/>
          <w:color w:val="000000"/>
          <w:sz w:val="24"/>
          <w:szCs w:val="24"/>
          <w:u w:val="none"/>
        </w:rPr>
        <w:tab/>
        <w:t xml:space="preserve">Once you have read the article, write your reaction to the article, given what you know about the topic. Some issues to include might be:  Is the article right?  Wrong?  Good?  Bad?  Expected?  Unexpected?  Innovative?  Logical?  Unique?  Consistent with what you know?  Inconsistent?  Do you agree?  Disagree?  Write down your thoughts of the article, given your current state of knowledge.  This section critiques the </w:t>
      </w:r>
      <w:r w:rsidRPr="00B23E62">
        <w:rPr>
          <w:rStyle w:val="WPHyperlink"/>
          <w:b/>
          <w:color w:val="000000"/>
          <w:sz w:val="24"/>
          <w:szCs w:val="24"/>
          <w:u w:val="none"/>
        </w:rPr>
        <w:t>mechanics</w:t>
      </w:r>
      <w:r w:rsidRPr="00B23E62">
        <w:rPr>
          <w:rStyle w:val="WPHyperlink"/>
          <w:color w:val="000000"/>
          <w:sz w:val="24"/>
          <w:szCs w:val="24"/>
          <w:u w:val="none"/>
        </w:rPr>
        <w:t xml:space="preserve"> of the article, not the content.  </w:t>
      </w:r>
      <w:r w:rsidRPr="00B23E62">
        <w:rPr>
          <w:rStyle w:val="WPHyperlink"/>
          <w:b/>
          <w:color w:val="000000"/>
          <w:sz w:val="24"/>
          <w:szCs w:val="24"/>
          <w:u w:val="none"/>
        </w:rPr>
        <w:t xml:space="preserve">Think in terms of giving the </w:t>
      </w:r>
      <w:bookmarkStart w:id="0" w:name="_GoBack"/>
      <w:bookmarkEnd w:id="0"/>
      <w:r w:rsidRPr="00B23E62">
        <w:rPr>
          <w:rStyle w:val="WPHyperlink"/>
          <w:b/>
          <w:color w:val="000000"/>
          <w:sz w:val="24"/>
          <w:szCs w:val="24"/>
          <w:u w:val="none"/>
        </w:rPr>
        <w:lastRenderedPageBreak/>
        <w:t>author(s) a grade for this article.  Note:  This is NOT simply a review or opinion of the article content.</w:t>
      </w:r>
      <w:r w:rsidRPr="00B23E62">
        <w:rPr>
          <w:rStyle w:val="WPHyperlink"/>
          <w:color w:val="000000"/>
          <w:sz w:val="24"/>
          <w:szCs w:val="24"/>
          <w:u w:val="none"/>
        </w:rPr>
        <w:t xml:space="preserve">  You have already included a short review of the article, but I am much more interested in reading your reactions to the article.  Reaction sections must be labeled as “Reaction,” 1/2 page minimum-1 page maximum (of text), ‘typed’ or word processed, and double-spaced.</w:t>
      </w:r>
    </w:p>
    <w:p w14:paraId="22D12974" w14:textId="77777777" w:rsidR="00B23E62" w:rsidRPr="00B23E62" w:rsidRDefault="00B23E62" w:rsidP="00B23E6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720"/>
        <w:rPr>
          <w:rStyle w:val="WPHyperlink"/>
          <w:color w:val="000000"/>
          <w:sz w:val="24"/>
          <w:szCs w:val="24"/>
          <w:u w:val="none"/>
        </w:rPr>
      </w:pPr>
    </w:p>
    <w:p w14:paraId="4D30167D" w14:textId="77777777" w:rsidR="00B23E62" w:rsidRPr="00B23E62" w:rsidRDefault="00B23E62" w:rsidP="00B23E62">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2160" w:hanging="1440"/>
        <w:rPr>
          <w:rStyle w:val="WPHyperlink"/>
          <w:color w:val="000000"/>
          <w:sz w:val="24"/>
          <w:szCs w:val="24"/>
          <w:u w:val="none"/>
        </w:rPr>
      </w:pPr>
      <w:r w:rsidRPr="00B23E62">
        <w:rPr>
          <w:rStyle w:val="WPHyperlink"/>
          <w:color w:val="000000"/>
          <w:sz w:val="24"/>
          <w:szCs w:val="24"/>
          <w:u w:val="none"/>
        </w:rPr>
        <w:t>(d)</w:t>
      </w:r>
      <w:r w:rsidRPr="00B23E62">
        <w:rPr>
          <w:rStyle w:val="WPHyperlink"/>
          <w:color w:val="000000"/>
          <w:sz w:val="24"/>
          <w:szCs w:val="24"/>
          <w:u w:val="none"/>
        </w:rPr>
        <w:tab/>
        <w:t>The fourth part of each topic assignment, an Application section, should demonstrate the relationship between what you have learned by reading the text and/or coming to MGT 341 class and the content of the article you have selected.  Do not simply repeat what you have learned or what you have read; apply what you have learned in MGT 341.  Discuss comparisons/contrasts, agreements/disagreements between the article content and the text and/or class discussion very specifically.  Application sections must be labeled as “Application,” 1/2 page minimum-1 page maximum (of text), “typed” or “word processed,” and double-spaced.</w:t>
      </w:r>
    </w:p>
    <w:p w14:paraId="48DBA0F6" w14:textId="77777777" w:rsidR="00B23E62" w:rsidRPr="00B23E62" w:rsidRDefault="00B23E62" w:rsidP="00B23E6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720"/>
        <w:rPr>
          <w:rStyle w:val="WPHyperlink"/>
          <w:color w:val="000000"/>
          <w:sz w:val="24"/>
          <w:szCs w:val="24"/>
          <w:u w:val="none"/>
        </w:rPr>
      </w:pPr>
    </w:p>
    <w:p w14:paraId="2CBAD842" w14:textId="77777777" w:rsidR="00B23E62" w:rsidRPr="00B23E62" w:rsidRDefault="00B23E62" w:rsidP="00B23E62">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2160" w:hanging="1440"/>
        <w:rPr>
          <w:rStyle w:val="WPHyperlink"/>
          <w:color w:val="000000"/>
          <w:sz w:val="24"/>
          <w:szCs w:val="24"/>
          <w:u w:val="none"/>
        </w:rPr>
      </w:pPr>
      <w:r w:rsidRPr="00B23E62">
        <w:rPr>
          <w:rStyle w:val="WPHyperlink"/>
          <w:color w:val="000000"/>
          <w:sz w:val="24"/>
          <w:szCs w:val="24"/>
          <w:u w:val="none"/>
        </w:rPr>
        <w:t>(e)</w:t>
      </w:r>
      <w:r w:rsidRPr="00B23E62">
        <w:rPr>
          <w:rStyle w:val="WPHyperlink"/>
          <w:color w:val="000000"/>
          <w:sz w:val="24"/>
          <w:szCs w:val="24"/>
          <w:u w:val="none"/>
        </w:rPr>
        <w:tab/>
        <w:t xml:space="preserve">A copy of the article is the fifth part to be included with each topic assignment.  Photocopies or originals are acceptable.  Photocopies may be reduced in order to get a lengthy article on a single 8-1/2 x 11 sheet of paper.  Originals should be removed from a periodical </w:t>
      </w:r>
      <w:r w:rsidRPr="00B23E62">
        <w:rPr>
          <w:rStyle w:val="WPHyperlink"/>
          <w:b/>
          <w:color w:val="000000"/>
          <w:sz w:val="24"/>
          <w:szCs w:val="24"/>
          <w:u w:val="none"/>
        </w:rPr>
        <w:t>ONLY</w:t>
      </w:r>
      <w:r w:rsidRPr="00B23E62">
        <w:rPr>
          <w:rStyle w:val="WPHyperlink"/>
          <w:color w:val="000000"/>
          <w:sz w:val="24"/>
          <w:szCs w:val="24"/>
          <w:u w:val="none"/>
        </w:rPr>
        <w:t xml:space="preserve"> with the owner’s permission.</w:t>
      </w:r>
    </w:p>
    <w:p w14:paraId="17071C1E" w14:textId="77777777" w:rsidR="00B23E62" w:rsidRPr="00B23E62" w:rsidRDefault="00B23E62" w:rsidP="00B23E6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720"/>
        <w:rPr>
          <w:rStyle w:val="WPHyperlink"/>
          <w:color w:val="000000"/>
          <w:sz w:val="24"/>
          <w:szCs w:val="24"/>
          <w:u w:val="none"/>
        </w:rPr>
      </w:pPr>
    </w:p>
    <w:p w14:paraId="06CE70F6" w14:textId="77777777" w:rsidR="00B23E62" w:rsidRPr="00B23E62" w:rsidRDefault="00B23E62" w:rsidP="00B23E6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720"/>
        <w:rPr>
          <w:rStyle w:val="WPHyperlink"/>
          <w:color w:val="000000"/>
          <w:sz w:val="24"/>
          <w:szCs w:val="24"/>
          <w:u w:val="none"/>
        </w:rPr>
      </w:pPr>
    </w:p>
    <w:p w14:paraId="38D03A7A" w14:textId="77777777" w:rsidR="00B23E62" w:rsidRPr="00B23E62" w:rsidRDefault="00B23E62" w:rsidP="00B23E6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720"/>
        <w:rPr>
          <w:rStyle w:val="WPHyperlink"/>
          <w:color w:val="000000"/>
          <w:sz w:val="24"/>
          <w:szCs w:val="24"/>
          <w:u w:val="none"/>
        </w:rPr>
      </w:pPr>
      <w:r w:rsidRPr="00B23E62">
        <w:rPr>
          <w:rStyle w:val="WPHyperlink"/>
          <w:color w:val="000000"/>
          <w:sz w:val="24"/>
          <w:szCs w:val="24"/>
          <w:u w:val="none"/>
        </w:rPr>
        <w:t xml:space="preserve">Your paper should be organized using the section headings as specified above.  Your article choice should be an article that has been published within the last three years in an edited journal or publication.  Do not use the same journal for both readings.  </w:t>
      </w:r>
      <w:r w:rsidRPr="00B23E62">
        <w:rPr>
          <w:rStyle w:val="WPHyperlink"/>
          <w:b/>
          <w:color w:val="000000"/>
          <w:sz w:val="24"/>
          <w:szCs w:val="24"/>
          <w:u w:val="none"/>
        </w:rPr>
        <w:t>Both</w:t>
      </w:r>
      <w:r w:rsidRPr="00B23E62">
        <w:rPr>
          <w:rStyle w:val="WPHyperlink"/>
          <w:color w:val="000000"/>
          <w:sz w:val="24"/>
          <w:szCs w:val="24"/>
          <w:u w:val="none"/>
        </w:rPr>
        <w:t xml:space="preserve"> articles chosen must be </w:t>
      </w:r>
      <w:r w:rsidRPr="00B23E62">
        <w:rPr>
          <w:rStyle w:val="WPHyperlink"/>
          <w:b/>
          <w:color w:val="000000"/>
          <w:sz w:val="24"/>
          <w:szCs w:val="24"/>
          <w:u w:val="none"/>
        </w:rPr>
        <w:t>empirical</w:t>
      </w:r>
      <w:r w:rsidRPr="00B23E62">
        <w:rPr>
          <w:rStyle w:val="WPHyperlink"/>
          <w:color w:val="000000"/>
          <w:sz w:val="24"/>
          <w:szCs w:val="24"/>
          <w:u w:val="none"/>
        </w:rPr>
        <w:t xml:space="preserve"> articles, and 5 points will be deducted if the article chosen is not empirical. If you have questions concerning whether or not your chosen article is considered empirical, consult Dr. </w:t>
      </w:r>
      <w:proofErr w:type="spellStart"/>
      <w:r w:rsidRPr="00B23E62">
        <w:rPr>
          <w:rStyle w:val="WPHyperlink"/>
          <w:color w:val="000000"/>
          <w:sz w:val="24"/>
          <w:szCs w:val="24"/>
          <w:u w:val="none"/>
        </w:rPr>
        <w:t>LaPreze</w:t>
      </w:r>
      <w:proofErr w:type="spellEnd"/>
      <w:r w:rsidRPr="00B23E62">
        <w:rPr>
          <w:rStyle w:val="WPHyperlink"/>
          <w:color w:val="000000"/>
          <w:sz w:val="24"/>
          <w:szCs w:val="24"/>
          <w:u w:val="none"/>
        </w:rPr>
        <w:t xml:space="preserve">.  If you use on-line sources, they must be full text and have all necessary documentation.  Please make a note in the reference if the article came from an on-line source.  In addition, all sources used must be from recognized, reviewed journals.  The article itself must be </w:t>
      </w:r>
      <w:r w:rsidRPr="00B23E62">
        <w:rPr>
          <w:rStyle w:val="WPHyperlink"/>
          <w:b/>
          <w:color w:val="000000"/>
          <w:sz w:val="24"/>
          <w:szCs w:val="24"/>
          <w:u w:val="none"/>
        </w:rPr>
        <w:t xml:space="preserve">primary research and empirical </w:t>
      </w:r>
      <w:r w:rsidRPr="00B23E62">
        <w:rPr>
          <w:rStyle w:val="WPHyperlink"/>
          <w:color w:val="000000"/>
          <w:sz w:val="24"/>
          <w:szCs w:val="24"/>
          <w:u w:val="none"/>
        </w:rPr>
        <w:t>in nature.  Staple the five parts together in the order presented above and turn in on the due dates noted on the Tentative Schedule.  Just a reminder that this exercise is worth a total of 80 points, 40 points for each article review.</w:t>
      </w:r>
    </w:p>
    <w:p w14:paraId="27601B23" w14:textId="77777777" w:rsidR="00D07237" w:rsidRDefault="00D07237"/>
    <w:sectPr w:rsidR="00D07237" w:rsidSect="00EA71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E62"/>
    <w:rsid w:val="00B23E62"/>
    <w:rsid w:val="00D07237"/>
    <w:rsid w:val="00EA7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3DF51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3E62"/>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PHyperlink">
    <w:name w:val="WP_Hyperlink"/>
    <w:rsid w:val="00B23E62"/>
    <w:rPr>
      <w:color w:val="0000FF"/>
      <w:sz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632</Words>
  <Characters>3607</Characters>
  <Application>Microsoft Macintosh Word</Application>
  <DocSecurity>0</DocSecurity>
  <Lines>30</Lines>
  <Paragraphs>8</Paragraphs>
  <ScaleCrop>false</ScaleCrop>
  <LinksUpToDate>false</LinksUpToDate>
  <CharactersWithSpaces>4231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Aljuraybia, Abdaulaziz H</dc:creator>
  <cp:keywords/>
  <dc:description/>
  <cp:lastModifiedBy>Aljuraybia, Abdaulaziz H</cp:lastModifiedBy>
  <cp:revision>1</cp:revision>
  <dcterms:created xsi:type="dcterms:W3CDTF">2018-03-07T06:05:00Z</dcterms:created>
  <dcterms:modified xsi:type="dcterms:W3CDTF">2018-03-07T06:06:00Z</dcterms:modified>
</cp:coreProperties>
</file>